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E2D" w:rsidRDefault="002E2C1C" w:rsidP="002E2C1C">
      <w:pPr>
        <w:jc w:val="center"/>
        <w:rPr>
          <w:b/>
          <w:sz w:val="28"/>
          <w:szCs w:val="28"/>
          <w:u w:val="single"/>
          <w:lang w:val="es-MX"/>
        </w:rPr>
      </w:pPr>
      <w:r>
        <w:rPr>
          <w:b/>
          <w:sz w:val="28"/>
          <w:szCs w:val="28"/>
          <w:u w:val="single"/>
          <w:lang w:val="es-MX"/>
        </w:rPr>
        <w:t>CUESTIONARIO N°1</w:t>
      </w:r>
    </w:p>
    <w:p w:rsidR="002E2C1C" w:rsidRPr="002E2C1C" w:rsidRDefault="002E2C1C" w:rsidP="002E2C1C">
      <w:pPr>
        <w:pStyle w:val="Prrafodelista"/>
        <w:numPr>
          <w:ilvl w:val="0"/>
          <w:numId w:val="1"/>
        </w:numPr>
        <w:rPr>
          <w:sz w:val="24"/>
          <w:szCs w:val="24"/>
          <w:lang w:val="es-MX"/>
        </w:rPr>
      </w:pPr>
      <w:r w:rsidRPr="002E2C1C">
        <w:rPr>
          <w:sz w:val="24"/>
          <w:szCs w:val="24"/>
          <w:lang w:val="es-MX"/>
        </w:rPr>
        <w:t>¿Qué eran las vaquerías?</w:t>
      </w:r>
    </w:p>
    <w:p w:rsidR="002E2C1C" w:rsidRPr="002E2C1C" w:rsidRDefault="002E2C1C" w:rsidP="002E2C1C">
      <w:pPr>
        <w:pStyle w:val="Prrafodelista"/>
        <w:numPr>
          <w:ilvl w:val="0"/>
          <w:numId w:val="1"/>
        </w:numPr>
        <w:rPr>
          <w:sz w:val="24"/>
          <w:szCs w:val="24"/>
          <w:lang w:val="es-MX"/>
        </w:rPr>
      </w:pPr>
      <w:r w:rsidRPr="002E2C1C">
        <w:rPr>
          <w:sz w:val="24"/>
          <w:szCs w:val="24"/>
          <w:lang w:val="es-MX"/>
        </w:rPr>
        <w:t>Gracias a qué tecnología cambió la producción de carnea fines del siglo19?</w:t>
      </w:r>
    </w:p>
    <w:p w:rsidR="002E2C1C" w:rsidRDefault="002E2C1C" w:rsidP="002E2C1C">
      <w:pPr>
        <w:pStyle w:val="Prrafodelista"/>
        <w:numPr>
          <w:ilvl w:val="0"/>
          <w:numId w:val="1"/>
        </w:numPr>
        <w:rPr>
          <w:sz w:val="24"/>
          <w:szCs w:val="24"/>
          <w:lang w:val="es-MX"/>
        </w:rPr>
      </w:pPr>
      <w:r w:rsidRPr="002E2C1C">
        <w:rPr>
          <w:sz w:val="24"/>
          <w:szCs w:val="24"/>
          <w:lang w:val="es-MX"/>
        </w:rPr>
        <w:t>Qué dos elementos fueron importantes transformadores de la realidad rural</w:t>
      </w:r>
      <w:proofErr w:type="gramStart"/>
      <w:r w:rsidRPr="002E2C1C">
        <w:rPr>
          <w:sz w:val="24"/>
          <w:szCs w:val="24"/>
          <w:lang w:val="es-MX"/>
        </w:rPr>
        <w:t>?</w:t>
      </w:r>
      <w:proofErr w:type="gramEnd"/>
      <w:r w:rsidRPr="002E2C1C">
        <w:rPr>
          <w:sz w:val="24"/>
          <w:szCs w:val="24"/>
          <w:lang w:val="es-MX"/>
        </w:rPr>
        <w:t xml:space="preserve"> Cítelos y explique</w:t>
      </w:r>
    </w:p>
    <w:p w:rsidR="002E2C1C" w:rsidRDefault="002E2C1C" w:rsidP="002E2C1C">
      <w:pPr>
        <w:pStyle w:val="Prrafodelista"/>
        <w:numPr>
          <w:ilvl w:val="0"/>
          <w:numId w:val="1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Defina a la empresa agropecuaria y cite sus características.</w:t>
      </w:r>
    </w:p>
    <w:p w:rsidR="002E2C1C" w:rsidRDefault="002E2C1C" w:rsidP="002E2C1C">
      <w:pPr>
        <w:pStyle w:val="Prrafodelista"/>
        <w:numPr>
          <w:ilvl w:val="0"/>
          <w:numId w:val="1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Cuál es el objetivo de las actividades que realiza una empresa agropecuaria</w:t>
      </w:r>
      <w:proofErr w:type="gramStart"/>
      <w:r>
        <w:rPr>
          <w:sz w:val="24"/>
          <w:szCs w:val="24"/>
          <w:lang w:val="es-MX"/>
        </w:rPr>
        <w:t>?</w:t>
      </w:r>
      <w:proofErr w:type="gramEnd"/>
    </w:p>
    <w:p w:rsidR="002E2C1C" w:rsidRDefault="002E2C1C" w:rsidP="002E2C1C">
      <w:pPr>
        <w:pStyle w:val="Prrafodelista"/>
        <w:numPr>
          <w:ilvl w:val="0"/>
          <w:numId w:val="1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Cite algunos de los indicadores que ayudan a caracterizar la eficiencia en cuanto a PRODUCCIÓN de la empresa agropecuaria.</w:t>
      </w:r>
    </w:p>
    <w:p w:rsidR="002E2C1C" w:rsidRDefault="002E2C1C" w:rsidP="002E2C1C">
      <w:pPr>
        <w:pStyle w:val="Prrafodelista"/>
        <w:numPr>
          <w:ilvl w:val="0"/>
          <w:numId w:val="1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Cite algunos de los indicadores que ayudan a caracterizar los RESULTADOS ECONÓMICOS de la empresa agropecuaria.</w:t>
      </w:r>
    </w:p>
    <w:p w:rsidR="002E2C1C" w:rsidRDefault="002E2C1C" w:rsidP="002E2C1C">
      <w:pPr>
        <w:pStyle w:val="Prrafodelista"/>
        <w:numPr>
          <w:ilvl w:val="0"/>
          <w:numId w:val="1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Lea atentamente</w:t>
      </w:r>
      <w:r w:rsidR="000918A7">
        <w:rPr>
          <w:sz w:val="24"/>
          <w:szCs w:val="24"/>
          <w:lang w:val="es-MX"/>
        </w:rPr>
        <w:t xml:space="preserve"> el último párrafo de la página 11. ¿Qué le parece? ¿Qué opinión puede dar sobre lo expresado en el mismo? ¿Está de acuerdo o no?</w:t>
      </w:r>
    </w:p>
    <w:p w:rsidR="000918A7" w:rsidRDefault="000918A7" w:rsidP="002E2C1C">
      <w:pPr>
        <w:pStyle w:val="Prrafodelista"/>
        <w:numPr>
          <w:ilvl w:val="0"/>
          <w:numId w:val="1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¿Qué t</w:t>
      </w:r>
      <w:r w:rsidR="005E6E56">
        <w:rPr>
          <w:sz w:val="24"/>
          <w:szCs w:val="24"/>
          <w:lang w:val="es-MX"/>
        </w:rPr>
        <w:t>ipo d</w:t>
      </w:r>
      <w:r>
        <w:rPr>
          <w:sz w:val="24"/>
          <w:szCs w:val="24"/>
          <w:lang w:val="es-MX"/>
        </w:rPr>
        <w:t>e de</w:t>
      </w:r>
      <w:r w:rsidR="005E6E56">
        <w:rPr>
          <w:sz w:val="24"/>
          <w:szCs w:val="24"/>
          <w:lang w:val="es-MX"/>
        </w:rPr>
        <w:t>cisiones debe tomar el empresario que dirige una empresa agropecuaria?</w:t>
      </w:r>
    </w:p>
    <w:p w:rsidR="005E6E56" w:rsidRDefault="005E6E56" w:rsidP="002E2C1C">
      <w:pPr>
        <w:pStyle w:val="Prrafodelista"/>
        <w:numPr>
          <w:ilvl w:val="0"/>
          <w:numId w:val="1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Qué factores externos condicionan la empresa agropecuaria</w:t>
      </w:r>
      <w:proofErr w:type="gramStart"/>
      <w:r>
        <w:rPr>
          <w:sz w:val="24"/>
          <w:szCs w:val="24"/>
          <w:lang w:val="es-MX"/>
        </w:rPr>
        <w:t>?</w:t>
      </w:r>
      <w:proofErr w:type="gramEnd"/>
    </w:p>
    <w:p w:rsidR="005E6E56" w:rsidRPr="002E2C1C" w:rsidRDefault="005E6E56" w:rsidP="002E2C1C">
      <w:pPr>
        <w:pStyle w:val="Prrafodelista"/>
        <w:numPr>
          <w:ilvl w:val="0"/>
          <w:numId w:val="1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¿Qué factores limitan el crecimiento de la empresa agropecuaria? Sobre cuál de estos factores se puede influir más para lograr un avance</w:t>
      </w:r>
      <w:proofErr w:type="gramStart"/>
      <w:r>
        <w:rPr>
          <w:sz w:val="24"/>
          <w:szCs w:val="24"/>
          <w:lang w:val="es-MX"/>
        </w:rPr>
        <w:t>?</w:t>
      </w:r>
      <w:bookmarkStart w:id="0" w:name="_GoBack"/>
      <w:bookmarkEnd w:id="0"/>
      <w:proofErr w:type="gramEnd"/>
    </w:p>
    <w:sectPr w:rsidR="005E6E56" w:rsidRPr="002E2C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617F3F"/>
    <w:multiLevelType w:val="hybridMultilevel"/>
    <w:tmpl w:val="48FEAC6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C1C"/>
    <w:rsid w:val="000918A7"/>
    <w:rsid w:val="002E2C1C"/>
    <w:rsid w:val="005E6E56"/>
    <w:rsid w:val="006903F0"/>
    <w:rsid w:val="009B2E2D"/>
    <w:rsid w:val="00E4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E34C0-2C2B-403A-A79D-C1DF548E7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2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2023-04-18T12:33:00Z</dcterms:created>
  <dcterms:modified xsi:type="dcterms:W3CDTF">2023-04-18T13:21:00Z</dcterms:modified>
</cp:coreProperties>
</file>